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A42A5" w14:textId="1F1793EC" w:rsidR="007F64D7" w:rsidRPr="0090736A" w:rsidRDefault="007773C3">
      <w:pPr>
        <w:rPr>
          <w:b/>
          <w:bCs/>
        </w:rPr>
      </w:pPr>
      <w:r w:rsidRPr="0090736A">
        <w:rPr>
          <w:b/>
          <w:bCs/>
        </w:rPr>
        <w:t>Scattered flock 5 6 22</w:t>
      </w:r>
      <w:r w:rsidR="00685B9B" w:rsidRPr="0090736A">
        <w:rPr>
          <w:b/>
          <w:bCs/>
        </w:rPr>
        <w:t xml:space="preserve"> Knowing God’s will </w:t>
      </w:r>
    </w:p>
    <w:p w14:paraId="060CEB98" w14:textId="38B6D606" w:rsidR="007773C3" w:rsidRDefault="007773C3"/>
    <w:p w14:paraId="593D79AC" w14:textId="210B4863" w:rsidR="007773C3" w:rsidRPr="0090736A" w:rsidRDefault="007773C3" w:rsidP="007773C3">
      <w:pPr>
        <w:pStyle w:val="NoSpacing"/>
        <w:rPr>
          <w:b/>
          <w:bCs/>
        </w:rPr>
      </w:pPr>
      <w:r w:rsidRPr="0090736A">
        <w:rPr>
          <w:b/>
          <w:bCs/>
        </w:rPr>
        <w:t>Bible verses: Col. 1:9-</w:t>
      </w:r>
      <w:r w:rsidR="000257CA" w:rsidRPr="0090736A">
        <w:rPr>
          <w:b/>
          <w:bCs/>
        </w:rPr>
        <w:t>10</w:t>
      </w:r>
    </w:p>
    <w:p w14:paraId="4EC0F6E9" w14:textId="5E5A842A" w:rsidR="007773C3" w:rsidRDefault="007773C3" w:rsidP="007773C3">
      <w:pPr>
        <w:pStyle w:val="NoSpacing"/>
      </w:pPr>
      <w:r>
        <w:rPr>
          <w:rStyle w:val="text"/>
          <w:vertAlign w:val="superscript"/>
        </w:rPr>
        <w:t>9 </w:t>
      </w:r>
      <w:r>
        <w:rPr>
          <w:rStyle w:val="text"/>
        </w:rPr>
        <w:t>So we have not stopped praying for you since we first heard about you. We ask God to give you complete knowledge of his will and to give you spiritual wisdom and understanding.</w:t>
      </w:r>
      <w:r>
        <w:t xml:space="preserve"> </w:t>
      </w:r>
      <w:r>
        <w:rPr>
          <w:rStyle w:val="text"/>
          <w:vertAlign w:val="superscript"/>
        </w:rPr>
        <w:t>10 </w:t>
      </w:r>
      <w:r>
        <w:rPr>
          <w:rStyle w:val="text"/>
        </w:rPr>
        <w:t>Then the way you live will always honor and please the Lord, and your lives will produce every kind of good fruit. All the while, you will grow as you learn to know God better and better.</w:t>
      </w:r>
      <w:r>
        <w:rPr>
          <w:rStyle w:val="text"/>
        </w:rPr>
        <w:t xml:space="preserve">  </w:t>
      </w:r>
    </w:p>
    <w:p w14:paraId="62785724" w14:textId="77777777" w:rsidR="00685B9B" w:rsidRDefault="00685B9B" w:rsidP="007773C3">
      <w:pPr>
        <w:pStyle w:val="NoSpacing"/>
        <w:rPr>
          <w:rStyle w:val="text"/>
        </w:rPr>
      </w:pPr>
    </w:p>
    <w:p w14:paraId="7BF19EF7" w14:textId="14E4A191" w:rsidR="007773C3" w:rsidRPr="0090736A" w:rsidRDefault="007773C3" w:rsidP="007773C3">
      <w:pPr>
        <w:pStyle w:val="NoSpacing"/>
        <w:rPr>
          <w:rStyle w:val="text"/>
          <w:b/>
          <w:bCs/>
        </w:rPr>
      </w:pPr>
      <w:r w:rsidRPr="0090736A">
        <w:rPr>
          <w:rStyle w:val="text"/>
          <w:b/>
          <w:bCs/>
        </w:rPr>
        <w:t>Song:</w:t>
      </w:r>
      <w:r w:rsidR="00FD3A06" w:rsidRPr="0090736A">
        <w:rPr>
          <w:rStyle w:val="text"/>
          <w:b/>
          <w:bCs/>
        </w:rPr>
        <w:t xml:space="preserve"> Teach me Thy way O Lord</w:t>
      </w:r>
    </w:p>
    <w:p w14:paraId="751CDB39" w14:textId="70EBBF6F" w:rsidR="00FD3A06" w:rsidRDefault="00FD3A06" w:rsidP="00FD3A06">
      <w:pPr>
        <w:pStyle w:val="NoSpacing"/>
        <w:rPr>
          <w:rStyle w:val="text"/>
        </w:rPr>
      </w:pPr>
      <w:r>
        <w:rPr>
          <w:rStyle w:val="text"/>
        </w:rPr>
        <w:t>Teach me Thy way O Lord</w:t>
      </w:r>
      <w:r>
        <w:rPr>
          <w:rStyle w:val="text"/>
        </w:rPr>
        <w:t>,</w:t>
      </w:r>
      <w:r w:rsidRPr="00FD3A06">
        <w:rPr>
          <w:rStyle w:val="text"/>
        </w:rPr>
        <w:t xml:space="preserve"> </w:t>
      </w:r>
      <w:r>
        <w:rPr>
          <w:rStyle w:val="text"/>
        </w:rPr>
        <w:t>Teach me Thy way</w:t>
      </w:r>
      <w:r w:rsidR="0090736A">
        <w:rPr>
          <w:rStyle w:val="text"/>
        </w:rPr>
        <w:t xml:space="preserve">! </w:t>
      </w:r>
      <w:proofErr w:type="gramStart"/>
      <w:r>
        <w:rPr>
          <w:rStyle w:val="text"/>
        </w:rPr>
        <w:t>Thy</w:t>
      </w:r>
      <w:proofErr w:type="gramEnd"/>
      <w:r>
        <w:rPr>
          <w:rStyle w:val="text"/>
        </w:rPr>
        <w:t xml:space="preserve"> guiding grace afford, </w:t>
      </w:r>
      <w:r>
        <w:rPr>
          <w:rStyle w:val="text"/>
        </w:rPr>
        <w:t>Teach me Thy way</w:t>
      </w:r>
      <w:r w:rsidR="0090736A">
        <w:rPr>
          <w:rStyle w:val="text"/>
        </w:rPr>
        <w:t>!</w:t>
      </w:r>
    </w:p>
    <w:p w14:paraId="6BECBE35" w14:textId="66373D87" w:rsidR="00FD3A06" w:rsidRDefault="00FD3A06" w:rsidP="00FD3A06">
      <w:pPr>
        <w:pStyle w:val="NoSpacing"/>
        <w:rPr>
          <w:rStyle w:val="text"/>
        </w:rPr>
      </w:pPr>
      <w:r>
        <w:rPr>
          <w:rStyle w:val="text"/>
        </w:rPr>
        <w:t xml:space="preserve">Help me to walk aright, more </w:t>
      </w:r>
      <w:r w:rsidR="0090736A">
        <w:rPr>
          <w:rStyle w:val="text"/>
        </w:rPr>
        <w:t>b</w:t>
      </w:r>
      <w:r>
        <w:rPr>
          <w:rStyle w:val="text"/>
        </w:rPr>
        <w:t xml:space="preserve">y faith less by sight; lead me with heavenly light, </w:t>
      </w:r>
      <w:r>
        <w:rPr>
          <w:rStyle w:val="text"/>
        </w:rPr>
        <w:t>Teach me Thy way</w:t>
      </w:r>
      <w:r w:rsidR="0090736A">
        <w:rPr>
          <w:rStyle w:val="text"/>
        </w:rPr>
        <w:t>!</w:t>
      </w:r>
    </w:p>
    <w:p w14:paraId="4C6BF5EF" w14:textId="70405A81" w:rsidR="00FD3A06" w:rsidRDefault="00FD3A06" w:rsidP="00FD3A06">
      <w:pPr>
        <w:pStyle w:val="NoSpacing"/>
        <w:rPr>
          <w:rStyle w:val="text"/>
        </w:rPr>
      </w:pPr>
      <w:r>
        <w:rPr>
          <w:rStyle w:val="text"/>
        </w:rPr>
        <w:t xml:space="preserve">When doubts and fears arise, </w:t>
      </w:r>
      <w:proofErr w:type="gramStart"/>
      <w:r>
        <w:rPr>
          <w:rStyle w:val="text"/>
        </w:rPr>
        <w:t>Teach</w:t>
      </w:r>
      <w:proofErr w:type="gramEnd"/>
      <w:r>
        <w:rPr>
          <w:rStyle w:val="text"/>
        </w:rPr>
        <w:t xml:space="preserve"> me Thy way</w:t>
      </w:r>
      <w:r w:rsidR="0090736A">
        <w:rPr>
          <w:rStyle w:val="text"/>
        </w:rPr>
        <w:t>!</w:t>
      </w:r>
      <w:r>
        <w:rPr>
          <w:rStyle w:val="text"/>
        </w:rPr>
        <w:t xml:space="preserve"> when storm clouds fill the skies, </w:t>
      </w:r>
      <w:r>
        <w:rPr>
          <w:rStyle w:val="text"/>
        </w:rPr>
        <w:t>Teach me Thy way</w:t>
      </w:r>
      <w:r w:rsidR="0090736A">
        <w:rPr>
          <w:rStyle w:val="text"/>
        </w:rPr>
        <w:t>!</w:t>
      </w:r>
      <w:r>
        <w:rPr>
          <w:rStyle w:val="text"/>
        </w:rPr>
        <w:t xml:space="preserve"> </w:t>
      </w:r>
    </w:p>
    <w:p w14:paraId="4157B551" w14:textId="29A23135" w:rsidR="00FD3A06" w:rsidRDefault="0090736A" w:rsidP="00FD3A06">
      <w:pPr>
        <w:pStyle w:val="NoSpacing"/>
        <w:rPr>
          <w:rStyle w:val="text"/>
        </w:rPr>
      </w:pPr>
      <w:r>
        <w:rPr>
          <w:rStyle w:val="text"/>
        </w:rPr>
        <w:t xml:space="preserve">Shine through the wind and rain, through sorrow, </w:t>
      </w:r>
      <w:proofErr w:type="gramStart"/>
      <w:r>
        <w:rPr>
          <w:rStyle w:val="text"/>
        </w:rPr>
        <w:t>grief</w:t>
      </w:r>
      <w:proofErr w:type="gramEnd"/>
      <w:r>
        <w:rPr>
          <w:rStyle w:val="text"/>
        </w:rPr>
        <w:t xml:space="preserve"> and pain; make now my pathway plain, </w:t>
      </w:r>
      <w:r>
        <w:rPr>
          <w:rStyle w:val="text"/>
        </w:rPr>
        <w:t>Teach me Thy way</w:t>
      </w:r>
      <w:r>
        <w:rPr>
          <w:rStyle w:val="text"/>
        </w:rPr>
        <w:t>!</w:t>
      </w:r>
      <w:r>
        <w:rPr>
          <w:rStyle w:val="text"/>
        </w:rPr>
        <w:tab/>
      </w:r>
      <w:r>
        <w:rPr>
          <w:rStyle w:val="text"/>
        </w:rPr>
        <w:tab/>
        <w:t>(</w:t>
      </w:r>
      <w:proofErr w:type="gramStart"/>
      <w:r>
        <w:rPr>
          <w:rStyle w:val="text"/>
        </w:rPr>
        <w:t>words</w:t>
      </w:r>
      <w:proofErr w:type="gramEnd"/>
      <w:r>
        <w:rPr>
          <w:rStyle w:val="text"/>
        </w:rPr>
        <w:t xml:space="preserve"> and music: B. </w:t>
      </w:r>
      <w:proofErr w:type="spellStart"/>
      <w:r>
        <w:rPr>
          <w:rStyle w:val="text"/>
        </w:rPr>
        <w:t>Marsell</w:t>
      </w:r>
      <w:proofErr w:type="spellEnd"/>
      <w:r>
        <w:rPr>
          <w:rStyle w:val="text"/>
        </w:rPr>
        <w:t xml:space="preserve"> Ramsey)</w:t>
      </w:r>
    </w:p>
    <w:p w14:paraId="4E467EC4" w14:textId="017A0E1B" w:rsidR="0090736A" w:rsidRDefault="0090736A" w:rsidP="00FD3A06">
      <w:pPr>
        <w:pStyle w:val="NoSpacing"/>
        <w:rPr>
          <w:rStyle w:val="text"/>
        </w:rPr>
      </w:pPr>
    </w:p>
    <w:p w14:paraId="427BE0AC" w14:textId="44729F9B" w:rsidR="0090736A" w:rsidRDefault="0090736A" w:rsidP="00FD3A06">
      <w:pPr>
        <w:pStyle w:val="NoSpacing"/>
        <w:rPr>
          <w:rStyle w:val="text"/>
          <w:b/>
          <w:bCs/>
        </w:rPr>
      </w:pPr>
      <w:r w:rsidRPr="0090736A">
        <w:rPr>
          <w:rStyle w:val="text"/>
          <w:b/>
          <w:bCs/>
        </w:rPr>
        <w:t>Prayer:</w:t>
      </w:r>
    </w:p>
    <w:p w14:paraId="7C61D5B8" w14:textId="787F1694" w:rsidR="0090736A" w:rsidRPr="0090736A" w:rsidRDefault="0090736A" w:rsidP="00FD3A06">
      <w:pPr>
        <w:pStyle w:val="NoSpacing"/>
        <w:rPr>
          <w:rStyle w:val="text"/>
        </w:rPr>
      </w:pPr>
      <w:r w:rsidRPr="0090736A">
        <w:rPr>
          <w:rStyle w:val="text"/>
        </w:rPr>
        <w:t xml:space="preserve">We cry out to You, Lord, for Your spiritual </w:t>
      </w:r>
      <w:proofErr w:type="spellStart"/>
      <w:r w:rsidRPr="0090736A">
        <w:rPr>
          <w:rStyle w:val="text"/>
        </w:rPr>
        <w:t>widom</w:t>
      </w:r>
      <w:proofErr w:type="spellEnd"/>
      <w:r w:rsidRPr="0090736A">
        <w:rPr>
          <w:rStyle w:val="text"/>
        </w:rPr>
        <w:t xml:space="preserve"> and understanding </w:t>
      </w:r>
      <w:r>
        <w:rPr>
          <w:rStyle w:val="text"/>
        </w:rPr>
        <w:t>s</w:t>
      </w:r>
      <w:r w:rsidRPr="0090736A">
        <w:rPr>
          <w:rStyle w:val="text"/>
        </w:rPr>
        <w:t xml:space="preserve">o we can follow Your will for our lives. </w:t>
      </w:r>
      <w:r>
        <w:rPr>
          <w:rStyle w:val="text"/>
        </w:rPr>
        <w:t>We want to honor You and produce very kind of good fruit.  It’s only through You, Lord, so teach us Your ways. Amen.</w:t>
      </w:r>
    </w:p>
    <w:p w14:paraId="3843BE1C" w14:textId="7449DA3B" w:rsidR="00FD3A06" w:rsidRPr="0090736A" w:rsidRDefault="00FD3A06" w:rsidP="00FD3A06">
      <w:pPr>
        <w:pStyle w:val="NoSpacing"/>
        <w:rPr>
          <w:rStyle w:val="text"/>
        </w:rPr>
      </w:pPr>
    </w:p>
    <w:p w14:paraId="2216F711" w14:textId="77777777" w:rsidR="00FD3A06" w:rsidRDefault="00FD3A06" w:rsidP="007773C3">
      <w:pPr>
        <w:pStyle w:val="NoSpacing"/>
        <w:rPr>
          <w:rStyle w:val="text"/>
        </w:rPr>
      </w:pPr>
    </w:p>
    <w:p w14:paraId="6EA7FA96" w14:textId="77777777" w:rsidR="007773C3" w:rsidRDefault="007773C3" w:rsidP="007773C3">
      <w:pPr>
        <w:pStyle w:val="NoSpacing"/>
      </w:pPr>
    </w:p>
    <w:p w14:paraId="30EF9314" w14:textId="77777777" w:rsidR="007773C3" w:rsidRDefault="007773C3"/>
    <w:sectPr w:rsidR="007773C3"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3C3"/>
    <w:rsid w:val="000257CA"/>
    <w:rsid w:val="001E7C4C"/>
    <w:rsid w:val="00685B9B"/>
    <w:rsid w:val="006F2906"/>
    <w:rsid w:val="007773C3"/>
    <w:rsid w:val="007F64D7"/>
    <w:rsid w:val="0090736A"/>
    <w:rsid w:val="00FD3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989F1"/>
  <w15:chartTrackingRefBased/>
  <w15:docId w15:val="{CF464198-070A-4ADA-B92A-2F9EEF3AC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773C3"/>
    <w:pPr>
      <w:spacing w:before="100" w:beforeAutospacing="1" w:after="100" w:afterAutospacing="1"/>
    </w:pPr>
    <w:rPr>
      <w:rFonts w:eastAsia="Times New Roman"/>
      <w:sz w:val="24"/>
      <w:szCs w:val="24"/>
    </w:rPr>
  </w:style>
  <w:style w:type="character" w:customStyle="1" w:styleId="text">
    <w:name w:val="text"/>
    <w:basedOn w:val="DefaultParagraphFont"/>
    <w:rsid w:val="007773C3"/>
  </w:style>
  <w:style w:type="character" w:styleId="Hyperlink">
    <w:name w:val="Hyperlink"/>
    <w:basedOn w:val="DefaultParagraphFont"/>
    <w:uiPriority w:val="99"/>
    <w:semiHidden/>
    <w:unhideWhenUsed/>
    <w:rsid w:val="007773C3"/>
    <w:rPr>
      <w:color w:val="0000FF"/>
      <w:u w:val="single"/>
    </w:rPr>
  </w:style>
  <w:style w:type="paragraph" w:styleId="NoSpacing">
    <w:name w:val="No Spacing"/>
    <w:uiPriority w:val="1"/>
    <w:qFormat/>
    <w:rsid w:val="00777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29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171</Words>
  <Characters>977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cp:lastPrinted>2022-05-06T18:04:00Z</cp:lastPrinted>
  <dcterms:created xsi:type="dcterms:W3CDTF">2022-05-06T17:41:00Z</dcterms:created>
  <dcterms:modified xsi:type="dcterms:W3CDTF">2022-05-06T18:05:00Z</dcterms:modified>
</cp:coreProperties>
</file>